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92" w:rsidRPr="00245C28" w:rsidRDefault="00997F92" w:rsidP="00997F92">
      <w:pPr>
        <w:jc w:val="center"/>
        <w:rPr>
          <w:rFonts w:eastAsia="Nunito"/>
          <w:b/>
          <w:sz w:val="40"/>
          <w:szCs w:val="40"/>
          <w:u w:val="single"/>
        </w:rPr>
      </w:pPr>
      <w:r w:rsidRPr="00245C28">
        <w:rPr>
          <w:rFonts w:eastAsia="Nunito"/>
          <w:b/>
          <w:sz w:val="40"/>
          <w:szCs w:val="40"/>
          <w:u w:val="single"/>
        </w:rPr>
        <w:t>Grade 8</w:t>
      </w:r>
    </w:p>
    <w:p w:rsidR="00997F92" w:rsidRPr="00245C28" w:rsidRDefault="00997F92" w:rsidP="00997F92">
      <w:pPr>
        <w:jc w:val="center"/>
        <w:rPr>
          <w:rFonts w:eastAsia="Nunito"/>
          <w:b/>
          <w:sz w:val="40"/>
          <w:szCs w:val="40"/>
        </w:rPr>
      </w:pPr>
      <w:r w:rsidRPr="00245C28">
        <w:rPr>
          <w:rFonts w:eastAsia="Nunito"/>
          <w:b/>
          <w:sz w:val="40"/>
          <w:szCs w:val="40"/>
          <w:u w:val="single"/>
        </w:rPr>
        <w:t xml:space="preserve">ACTIVITY 2: </w:t>
      </w:r>
      <w:r w:rsidRPr="00245C28">
        <w:rPr>
          <w:rFonts w:eastAsia="Nunito"/>
          <w:b/>
          <w:sz w:val="40"/>
          <w:szCs w:val="40"/>
        </w:rPr>
        <w:t xml:space="preserve"> </w:t>
      </w:r>
      <w:proofErr w:type="gramStart"/>
      <w:r w:rsidRPr="00245C28">
        <w:rPr>
          <w:rFonts w:eastAsia="Nunito"/>
          <w:b/>
          <w:sz w:val="40"/>
          <w:szCs w:val="40"/>
        </w:rPr>
        <w:t>Total :30</w:t>
      </w:r>
      <w:proofErr w:type="gramEnd"/>
      <w:r w:rsidRPr="00245C28">
        <w:rPr>
          <w:rFonts w:eastAsia="Nunito"/>
          <w:b/>
          <w:sz w:val="40"/>
          <w:szCs w:val="40"/>
        </w:rPr>
        <w:t xml:space="preserve"> marks</w:t>
      </w:r>
    </w:p>
    <w:p w:rsidR="00997F92" w:rsidRPr="00245C28" w:rsidRDefault="00997F92" w:rsidP="00997F92">
      <w:pPr>
        <w:jc w:val="center"/>
        <w:rPr>
          <w:rFonts w:eastAsia="Nunito"/>
          <w:b/>
          <w:sz w:val="28"/>
          <w:szCs w:val="28"/>
        </w:rPr>
      </w:pPr>
      <w:r w:rsidRPr="00245C28">
        <w:rPr>
          <w:rFonts w:eastAsia="Nunito"/>
          <w:b/>
          <w:sz w:val="28"/>
          <w:szCs w:val="28"/>
        </w:rPr>
        <w:t>Ratio and rate</w:t>
      </w:r>
    </w:p>
    <w:p w:rsidR="00997F92" w:rsidRPr="00245C28" w:rsidRDefault="00997F92" w:rsidP="00997F92">
      <w:pPr>
        <w:jc w:val="center"/>
        <w:rPr>
          <w:rFonts w:eastAsia="Nunito"/>
          <w:b/>
          <w:sz w:val="28"/>
          <w:szCs w:val="28"/>
        </w:rPr>
      </w:pPr>
      <w:r w:rsidRPr="00245C28">
        <w:rPr>
          <w:rFonts w:eastAsia="Nunito"/>
          <w:b/>
          <w:sz w:val="28"/>
          <w:szCs w:val="28"/>
        </w:rPr>
        <w:t>Algebraic expressions and equations</w:t>
      </w:r>
    </w:p>
    <w:p w:rsidR="00997F92" w:rsidRPr="00245C28" w:rsidRDefault="00997F92" w:rsidP="00997F92">
      <w:pPr>
        <w:rPr>
          <w:sz w:val="36"/>
          <w:szCs w:val="36"/>
          <w:vertAlign w:val="subscript"/>
        </w:rPr>
      </w:pPr>
      <w:r w:rsidRPr="00245C28">
        <w:rPr>
          <w:sz w:val="36"/>
          <w:szCs w:val="36"/>
          <w:vertAlign w:val="subscript"/>
        </w:rPr>
        <w:t>1.      Write each of the following ratios in another form:</w:t>
      </w:r>
    </w:p>
    <w:p w:rsidR="00997F92" w:rsidRPr="00245C28" w:rsidRDefault="00997F92" w:rsidP="00997F92">
      <w:pPr>
        <w:rPr>
          <w:sz w:val="36"/>
          <w:szCs w:val="36"/>
          <w:vertAlign w:val="subscript"/>
        </w:rPr>
      </w:pPr>
      <w:r w:rsidRPr="00245C28">
        <w:rPr>
          <w:sz w:val="36"/>
          <w:szCs w:val="36"/>
          <w:vertAlign w:val="subscript"/>
        </w:rPr>
        <w:t>1.1     21: 3                                                                                                                        (1)</w:t>
      </w:r>
    </w:p>
    <w:p w:rsidR="00997F92" w:rsidRPr="00245C28" w:rsidRDefault="00997F92" w:rsidP="00997F92">
      <w:pPr>
        <w:rPr>
          <w:sz w:val="36"/>
          <w:szCs w:val="36"/>
          <w:vertAlign w:val="subscript"/>
        </w:rPr>
      </w:pPr>
      <w:r w:rsidRPr="00245C28">
        <w:rPr>
          <w:sz w:val="36"/>
          <w:szCs w:val="36"/>
          <w:vertAlign w:val="subscript"/>
        </w:rPr>
        <w:t xml:space="preserve">1.2       9: 2                                                                                                                        (1)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6"/>
          <w:szCs w:val="36"/>
          <w:vertAlign w:val="subscript"/>
        </w:rPr>
        <w:t xml:space="preserve">  </w:t>
      </w:r>
    </w:p>
    <w:p w:rsidR="00997F92" w:rsidRPr="00245C28" w:rsidRDefault="00997F92" w:rsidP="00997F92">
      <w:pPr>
        <w:rPr>
          <w:sz w:val="36"/>
          <w:szCs w:val="36"/>
          <w:vertAlign w:val="subscript"/>
        </w:rPr>
      </w:pPr>
      <w:r w:rsidRPr="00245C28">
        <w:rPr>
          <w:sz w:val="36"/>
          <w:szCs w:val="36"/>
          <w:vertAlign w:val="subscript"/>
        </w:rPr>
        <w:t>2.  Write an equal ratio for the following:</w:t>
      </w:r>
    </w:p>
    <w:p w:rsidR="00997F92" w:rsidRPr="00245C28" w:rsidRDefault="00997F92" w:rsidP="00997F92">
      <w:pPr>
        <w:rPr>
          <w:sz w:val="36"/>
          <w:szCs w:val="36"/>
          <w:vertAlign w:val="subscript"/>
        </w:rPr>
      </w:pPr>
      <w:r w:rsidRPr="00245C28">
        <w:rPr>
          <w:sz w:val="36"/>
          <w:szCs w:val="36"/>
          <w:vertAlign w:val="subscript"/>
        </w:rPr>
        <w:t>2.1      5:15                                                                                                                        (1)</w:t>
      </w:r>
    </w:p>
    <w:p w:rsidR="00997F92" w:rsidRPr="00245C28" w:rsidRDefault="00997F92" w:rsidP="00997F92">
      <w:pPr>
        <w:rPr>
          <w:sz w:val="36"/>
          <w:szCs w:val="36"/>
          <w:vertAlign w:val="subscript"/>
        </w:rPr>
      </w:pPr>
      <w:r w:rsidRPr="00245C28">
        <w:rPr>
          <w:sz w:val="36"/>
          <w:szCs w:val="36"/>
          <w:vertAlign w:val="subscript"/>
        </w:rPr>
        <w:t>2.2      6:4                                                                                                                          (1)</w:t>
      </w:r>
    </w:p>
    <w:p w:rsidR="00997F92" w:rsidRPr="00245C28" w:rsidRDefault="00997F92" w:rsidP="00997F92">
      <w:pPr>
        <w:rPr>
          <w:sz w:val="36"/>
          <w:szCs w:val="36"/>
          <w:vertAlign w:val="subscript"/>
        </w:rPr>
      </w:pPr>
      <w:r w:rsidRPr="00245C28">
        <w:rPr>
          <w:sz w:val="36"/>
          <w:szCs w:val="36"/>
          <w:vertAlign w:val="subscript"/>
        </w:rPr>
        <w:t xml:space="preserve">                                                                                                                                      </w:t>
      </w:r>
      <w:r w:rsidRPr="00245C28">
        <w:rPr>
          <w:sz w:val="36"/>
          <w:szCs w:val="36"/>
          <w:vertAlign w:val="subscript"/>
        </w:rPr>
        <w:tab/>
        <w:t xml:space="preserve">                                  </w:t>
      </w:r>
    </w:p>
    <w:tbl>
      <w:tblPr>
        <w:tblW w:w="9168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5"/>
        <w:gridCol w:w="8371"/>
        <w:gridCol w:w="20"/>
        <w:gridCol w:w="536"/>
        <w:gridCol w:w="236"/>
      </w:tblGrid>
      <w:tr w:rsidR="00997F92" w:rsidRPr="00245C28" w:rsidTr="006849C5">
        <w:tc>
          <w:tcPr>
            <w:tcW w:w="913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F92" w:rsidRPr="00245C28" w:rsidRDefault="00997F92" w:rsidP="006849C5">
            <w:pPr>
              <w:spacing w:after="150"/>
              <w:rPr>
                <w:rFonts w:eastAsia="Arial"/>
                <w:color w:val="222222"/>
              </w:rPr>
            </w:pPr>
            <w:r w:rsidRPr="00245C28">
              <w:rPr>
                <w:rFonts w:eastAsia="Arial"/>
                <w:color w:val="222222"/>
              </w:rPr>
              <w:t xml:space="preserve">   3. At a local bookstore, for every 100 books sold, 68 of them are fiction. What </w:t>
            </w:r>
          </w:p>
          <w:p w:rsidR="00997F92" w:rsidRPr="00245C28" w:rsidRDefault="00997F92" w:rsidP="006849C5">
            <w:pPr>
              <w:spacing w:after="150"/>
              <w:rPr>
                <w:rFonts w:eastAsia="Arial"/>
                <w:color w:val="222222"/>
              </w:rPr>
            </w:pPr>
            <w:r w:rsidRPr="00245C28">
              <w:rPr>
                <w:rFonts w:eastAsia="Arial"/>
                <w:color w:val="222222"/>
              </w:rPr>
              <w:t xml:space="preserve">       </w:t>
            </w:r>
            <w:proofErr w:type="gramStart"/>
            <w:r w:rsidRPr="00245C28">
              <w:rPr>
                <w:rFonts w:eastAsia="Arial"/>
                <w:color w:val="222222"/>
              </w:rPr>
              <w:t>is</w:t>
            </w:r>
            <w:proofErr w:type="gramEnd"/>
            <w:r w:rsidRPr="00245C28">
              <w:rPr>
                <w:rFonts w:eastAsia="Arial"/>
                <w:color w:val="222222"/>
              </w:rPr>
              <w:t xml:space="preserve"> the ratio of </w:t>
            </w:r>
            <w:r w:rsidRPr="00245C28">
              <w:rPr>
                <w:rFonts w:eastAsia="Arial"/>
                <w:i/>
                <w:color w:val="222222"/>
              </w:rPr>
              <w:t>non-fiction</w:t>
            </w:r>
            <w:r w:rsidRPr="00245C28">
              <w:rPr>
                <w:rFonts w:eastAsia="Arial"/>
                <w:color w:val="222222"/>
              </w:rPr>
              <w:t xml:space="preserve"> books to total books sold?                               </w:t>
            </w:r>
            <w:r>
              <w:rPr>
                <w:rFonts w:eastAsia="Arial"/>
                <w:color w:val="222222"/>
              </w:rPr>
              <w:t xml:space="preserve">           </w:t>
            </w:r>
            <w:r w:rsidRPr="00245C28">
              <w:rPr>
                <w:rFonts w:eastAsia="Arial"/>
                <w:color w:val="222222"/>
              </w:rPr>
              <w:t xml:space="preserve">  (3)</w:t>
            </w:r>
          </w:p>
        </w:tc>
        <w:tc>
          <w:tcPr>
            <w:tcW w:w="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F92" w:rsidRPr="00245C28" w:rsidRDefault="00997F92" w:rsidP="006849C5">
            <w:pPr>
              <w:rPr>
                <w:rFonts w:eastAsia="Arial"/>
                <w:color w:val="222222"/>
              </w:rPr>
            </w:pPr>
          </w:p>
        </w:tc>
      </w:tr>
      <w:tr w:rsidR="00997F92" w:rsidRPr="00245C28" w:rsidTr="006849C5">
        <w:tc>
          <w:tcPr>
            <w:tcW w:w="913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F92" w:rsidRPr="00245C28" w:rsidRDefault="00997F92" w:rsidP="006849C5">
            <w:pPr>
              <w:spacing w:after="150"/>
              <w:rPr>
                <w:rFonts w:eastAsia="Arial"/>
                <w:color w:val="222222"/>
              </w:rPr>
            </w:pPr>
          </w:p>
        </w:tc>
        <w:tc>
          <w:tcPr>
            <w:tcW w:w="36" w:type="dxa"/>
            <w:shd w:val="clear" w:color="auto" w:fill="FFFFFF"/>
            <w:vAlign w:val="center"/>
          </w:tcPr>
          <w:p w:rsidR="00997F92" w:rsidRPr="00245C28" w:rsidRDefault="00997F92" w:rsidP="006849C5">
            <w:pPr>
              <w:rPr>
                <w:sz w:val="20"/>
                <w:szCs w:val="20"/>
              </w:rPr>
            </w:pPr>
          </w:p>
        </w:tc>
      </w:tr>
      <w:tr w:rsidR="00997F92" w:rsidRPr="00245C28" w:rsidTr="006849C5">
        <w:tc>
          <w:tcPr>
            <w:tcW w:w="913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F92" w:rsidRPr="00245C28" w:rsidRDefault="00997F92" w:rsidP="006849C5">
            <w:pPr>
              <w:spacing w:after="150"/>
              <w:rPr>
                <w:rFonts w:eastAsia="Arial"/>
                <w:color w:val="222222"/>
              </w:rPr>
            </w:pPr>
            <w:r w:rsidRPr="00245C28">
              <w:rPr>
                <w:rFonts w:eastAsia="Arial"/>
                <w:color w:val="222222"/>
              </w:rPr>
              <w:t xml:space="preserve">   </w:t>
            </w:r>
            <w:proofErr w:type="gramStart"/>
            <w:r w:rsidRPr="00245C28">
              <w:rPr>
                <w:rFonts w:eastAsia="Arial"/>
                <w:color w:val="222222"/>
              </w:rPr>
              <w:t>4.James</w:t>
            </w:r>
            <w:proofErr w:type="gramEnd"/>
            <w:r w:rsidRPr="00245C28">
              <w:rPr>
                <w:rFonts w:eastAsia="Arial"/>
                <w:color w:val="222222"/>
              </w:rPr>
              <w:t xml:space="preserve"> has quite a bit of free time each day. He often spends 4 hours on the    </w:t>
            </w:r>
          </w:p>
          <w:p w:rsidR="00997F92" w:rsidRPr="00245C28" w:rsidRDefault="00997F92" w:rsidP="006849C5">
            <w:pPr>
              <w:spacing w:after="150"/>
              <w:rPr>
                <w:rFonts w:eastAsia="Arial"/>
                <w:color w:val="222222"/>
              </w:rPr>
            </w:pPr>
            <w:r w:rsidRPr="00245C28">
              <w:rPr>
                <w:rFonts w:eastAsia="Arial"/>
                <w:color w:val="222222"/>
              </w:rPr>
              <w:t xml:space="preserve">      </w:t>
            </w:r>
            <w:proofErr w:type="gramStart"/>
            <w:r w:rsidRPr="00245C28">
              <w:rPr>
                <w:rFonts w:eastAsia="Arial"/>
                <w:color w:val="222222"/>
              </w:rPr>
              <w:t>computer</w:t>
            </w:r>
            <w:proofErr w:type="gramEnd"/>
            <w:r w:rsidRPr="00245C28">
              <w:rPr>
                <w:rFonts w:eastAsia="Arial"/>
                <w:color w:val="222222"/>
              </w:rPr>
              <w:t xml:space="preserve"> and the other 2 hours playing basketball.  </w:t>
            </w:r>
          </w:p>
          <w:p w:rsidR="00997F92" w:rsidRPr="00245C28" w:rsidRDefault="00997F92" w:rsidP="006849C5">
            <w:pPr>
              <w:spacing w:after="150"/>
              <w:rPr>
                <w:rFonts w:eastAsia="Arial"/>
                <w:color w:val="222222"/>
              </w:rPr>
            </w:pPr>
            <w:r w:rsidRPr="00245C28">
              <w:rPr>
                <w:rFonts w:eastAsia="Arial"/>
                <w:color w:val="222222"/>
              </w:rPr>
              <w:t xml:space="preserve">   </w:t>
            </w:r>
            <w:proofErr w:type="gramStart"/>
            <w:r w:rsidRPr="00245C28">
              <w:rPr>
                <w:rFonts w:eastAsia="Arial"/>
                <w:color w:val="222222"/>
              </w:rPr>
              <w:t>4.1  What</w:t>
            </w:r>
            <w:proofErr w:type="gramEnd"/>
            <w:r w:rsidRPr="00245C28">
              <w:rPr>
                <w:rFonts w:eastAsia="Arial"/>
                <w:color w:val="222222"/>
              </w:rPr>
              <w:t xml:space="preserve"> is his ratio of </w:t>
            </w:r>
            <w:proofErr w:type="spellStart"/>
            <w:r w:rsidRPr="00245C28">
              <w:rPr>
                <w:rFonts w:eastAsia="Arial"/>
                <w:color w:val="222222"/>
              </w:rPr>
              <w:t>basket ball</w:t>
            </w:r>
            <w:proofErr w:type="spellEnd"/>
            <w:r w:rsidRPr="00245C28">
              <w:rPr>
                <w:rFonts w:eastAsia="Arial"/>
                <w:color w:val="222222"/>
              </w:rPr>
              <w:t xml:space="preserve"> to computer time?                                </w:t>
            </w:r>
            <w:r>
              <w:rPr>
                <w:rFonts w:eastAsia="Arial"/>
                <w:color w:val="222222"/>
              </w:rPr>
              <w:t xml:space="preserve">          </w:t>
            </w:r>
            <w:r w:rsidRPr="00245C28">
              <w:rPr>
                <w:rFonts w:eastAsia="Arial"/>
                <w:color w:val="222222"/>
              </w:rPr>
              <w:t xml:space="preserve">  (1)</w:t>
            </w:r>
          </w:p>
          <w:p w:rsidR="00997F92" w:rsidRPr="00245C28" w:rsidRDefault="00997F92" w:rsidP="006849C5">
            <w:pPr>
              <w:spacing w:after="150"/>
              <w:rPr>
                <w:rFonts w:eastAsia="Arial"/>
                <w:color w:val="222222"/>
              </w:rPr>
            </w:pPr>
            <w:r w:rsidRPr="00245C28">
              <w:rPr>
                <w:rFonts w:eastAsia="Arial"/>
                <w:color w:val="222222"/>
              </w:rPr>
              <w:t xml:space="preserve">   </w:t>
            </w:r>
            <w:proofErr w:type="gramStart"/>
            <w:r w:rsidRPr="00245C28">
              <w:rPr>
                <w:rFonts w:eastAsia="Arial"/>
                <w:color w:val="222222"/>
              </w:rPr>
              <w:t>4.2  What</w:t>
            </w:r>
            <w:proofErr w:type="gramEnd"/>
            <w:r w:rsidRPr="00245C28">
              <w:rPr>
                <w:rFonts w:eastAsia="Arial"/>
                <w:color w:val="222222"/>
              </w:rPr>
              <w:t xml:space="preserve"> ratio of his total free time is spent on </w:t>
            </w:r>
            <w:proofErr w:type="spellStart"/>
            <w:r w:rsidRPr="00245C28">
              <w:rPr>
                <w:rFonts w:eastAsia="Arial"/>
                <w:color w:val="222222"/>
              </w:rPr>
              <w:t>basket ball</w:t>
            </w:r>
            <w:proofErr w:type="spellEnd"/>
            <w:r w:rsidRPr="00245C28">
              <w:rPr>
                <w:rFonts w:eastAsia="Arial"/>
                <w:color w:val="222222"/>
              </w:rPr>
              <w:t xml:space="preserve">?                       </w:t>
            </w:r>
            <w:r>
              <w:rPr>
                <w:rFonts w:eastAsia="Arial"/>
                <w:color w:val="222222"/>
              </w:rPr>
              <w:t xml:space="preserve">         </w:t>
            </w:r>
            <w:r w:rsidRPr="00245C28">
              <w:rPr>
                <w:rFonts w:eastAsia="Arial"/>
                <w:color w:val="222222"/>
              </w:rPr>
              <w:t xml:space="preserve"> </w:t>
            </w:r>
            <w:r>
              <w:rPr>
                <w:rFonts w:eastAsia="Arial"/>
                <w:color w:val="222222"/>
              </w:rPr>
              <w:t xml:space="preserve"> </w:t>
            </w:r>
            <w:r w:rsidRPr="00245C28">
              <w:rPr>
                <w:rFonts w:eastAsia="Arial"/>
                <w:color w:val="222222"/>
              </w:rPr>
              <w:t xml:space="preserve">(1)                          </w:t>
            </w:r>
          </w:p>
        </w:tc>
        <w:tc>
          <w:tcPr>
            <w:tcW w:w="36" w:type="dxa"/>
            <w:shd w:val="clear" w:color="auto" w:fill="FFFFFF"/>
            <w:vAlign w:val="center"/>
          </w:tcPr>
          <w:p w:rsidR="00997F92" w:rsidRPr="00245C28" w:rsidRDefault="00997F92" w:rsidP="006849C5">
            <w:pPr>
              <w:rPr>
                <w:sz w:val="20"/>
                <w:szCs w:val="20"/>
              </w:rPr>
            </w:pPr>
          </w:p>
        </w:tc>
      </w:tr>
      <w:tr w:rsidR="00997F92" w:rsidRPr="00245C28" w:rsidTr="006849C5">
        <w:tc>
          <w:tcPr>
            <w:tcW w:w="9132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F92" w:rsidRPr="00245C28" w:rsidRDefault="00997F92" w:rsidP="006849C5">
            <w:pPr>
              <w:spacing w:after="150"/>
              <w:rPr>
                <w:rFonts w:eastAsia="Arial"/>
                <w:color w:val="222222"/>
              </w:rPr>
            </w:pPr>
          </w:p>
        </w:tc>
        <w:tc>
          <w:tcPr>
            <w:tcW w:w="36" w:type="dxa"/>
            <w:shd w:val="clear" w:color="auto" w:fill="FFFFFF"/>
            <w:vAlign w:val="center"/>
          </w:tcPr>
          <w:p w:rsidR="00997F92" w:rsidRPr="00245C28" w:rsidRDefault="00997F92" w:rsidP="006849C5">
            <w:pPr>
              <w:rPr>
                <w:sz w:val="20"/>
                <w:szCs w:val="20"/>
              </w:rPr>
            </w:pPr>
          </w:p>
        </w:tc>
      </w:tr>
      <w:tr w:rsidR="00997F92" w:rsidRPr="00245C28" w:rsidTr="006849C5">
        <w:trPr>
          <w:gridBefore w:val="1"/>
          <w:gridAfter w:val="2"/>
          <w:wAfter w:w="457" w:type="dxa"/>
        </w:trPr>
        <w:tc>
          <w:tcPr>
            <w:tcW w:w="85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F92" w:rsidRPr="00245C28" w:rsidRDefault="00997F92" w:rsidP="006849C5">
            <w:pPr>
              <w:spacing w:after="150"/>
              <w:rPr>
                <w:rFonts w:eastAsia="Arial"/>
                <w:color w:val="222222"/>
              </w:rPr>
            </w:pPr>
            <w:r w:rsidRPr="00245C28">
              <w:rPr>
                <w:rFonts w:eastAsia="Arial"/>
                <w:color w:val="222222"/>
              </w:rPr>
              <w:t xml:space="preserve">5. The ratio of frogs to tadpoles in a pond is 3:4. After scooping up some </w:t>
            </w:r>
          </w:p>
          <w:p w:rsidR="00997F92" w:rsidRPr="00245C28" w:rsidRDefault="00997F92" w:rsidP="006849C5">
            <w:pPr>
              <w:spacing w:after="150"/>
              <w:rPr>
                <w:rFonts w:eastAsia="Arial"/>
                <w:color w:val="222222"/>
              </w:rPr>
            </w:pPr>
            <w:r w:rsidRPr="00245C28">
              <w:rPr>
                <w:rFonts w:eastAsia="Arial"/>
                <w:color w:val="222222"/>
              </w:rPr>
              <w:t xml:space="preserve">     </w:t>
            </w:r>
            <w:proofErr w:type="gramStart"/>
            <w:r w:rsidRPr="00245C28">
              <w:rPr>
                <w:rFonts w:eastAsia="Arial"/>
                <w:color w:val="222222"/>
              </w:rPr>
              <w:t>frogs</w:t>
            </w:r>
            <w:proofErr w:type="gramEnd"/>
            <w:r w:rsidRPr="00245C28">
              <w:rPr>
                <w:rFonts w:eastAsia="Arial"/>
                <w:color w:val="222222"/>
              </w:rPr>
              <w:t xml:space="preserve"> and tadpoles in a jar, our ratio of frogs to tadpoles is 9:13. Is the ratio </w:t>
            </w:r>
          </w:p>
          <w:p w:rsidR="00997F92" w:rsidRPr="00245C28" w:rsidRDefault="00997F92" w:rsidP="006849C5">
            <w:pPr>
              <w:spacing w:after="150"/>
              <w:rPr>
                <w:rFonts w:eastAsia="Arial"/>
                <w:color w:val="222222"/>
              </w:rPr>
            </w:pPr>
            <w:r w:rsidRPr="00245C28">
              <w:rPr>
                <w:rFonts w:eastAsia="Arial"/>
                <w:color w:val="222222"/>
              </w:rPr>
              <w:t xml:space="preserve">     </w:t>
            </w:r>
            <w:proofErr w:type="gramStart"/>
            <w:r w:rsidRPr="00245C28">
              <w:rPr>
                <w:rFonts w:eastAsia="Arial"/>
                <w:color w:val="222222"/>
              </w:rPr>
              <w:t>in</w:t>
            </w:r>
            <w:proofErr w:type="gramEnd"/>
            <w:r w:rsidRPr="00245C28">
              <w:rPr>
                <w:rFonts w:eastAsia="Arial"/>
                <w:color w:val="222222"/>
              </w:rPr>
              <w:t xml:space="preserve"> our jar equivalent  to th</w:t>
            </w:r>
            <w:r>
              <w:rPr>
                <w:rFonts w:eastAsia="Arial"/>
                <w:color w:val="222222"/>
              </w:rPr>
              <w:t xml:space="preserve">e ratio in the entire pond?                                           </w:t>
            </w:r>
            <w:r w:rsidRPr="00245C28">
              <w:rPr>
                <w:rFonts w:eastAsia="Arial"/>
                <w:color w:val="222222"/>
              </w:rPr>
              <w:t>(3)</w:t>
            </w:r>
          </w:p>
        </w:tc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F92" w:rsidRPr="00245C28" w:rsidRDefault="00997F92" w:rsidP="006849C5">
            <w:pPr>
              <w:rPr>
                <w:rFonts w:eastAsia="Arial"/>
                <w:color w:val="222222"/>
              </w:rPr>
            </w:pPr>
          </w:p>
        </w:tc>
      </w:tr>
    </w:tbl>
    <w:p w:rsidR="00997F92" w:rsidRPr="00245C28" w:rsidRDefault="00997F92" w:rsidP="00997F92">
      <w:pPr>
        <w:shd w:val="clear" w:color="auto" w:fill="FFFFFF"/>
        <w:rPr>
          <w:rFonts w:eastAsia="Verdana"/>
          <w:color w:val="000000"/>
          <w:highlight w:val="white"/>
        </w:rPr>
      </w:pPr>
      <w:r w:rsidRPr="00245C28">
        <w:rPr>
          <w:rFonts w:eastAsia="Verdana"/>
          <w:color w:val="000000"/>
          <w:highlight w:val="white"/>
        </w:rPr>
        <w:t xml:space="preserve">6. The Spring Flats have 50 one-bedroom flats and 26 two-bedroom </w:t>
      </w:r>
    </w:p>
    <w:p w:rsidR="00997F92" w:rsidRPr="00245C28" w:rsidRDefault="00997F92" w:rsidP="00997F92">
      <w:pPr>
        <w:shd w:val="clear" w:color="auto" w:fill="FFFFFF"/>
        <w:rPr>
          <w:rFonts w:eastAsia="Verdana"/>
          <w:color w:val="000000"/>
          <w:highlight w:val="white"/>
        </w:rPr>
      </w:pPr>
      <w:r w:rsidRPr="00245C28">
        <w:rPr>
          <w:rFonts w:eastAsia="Verdana"/>
          <w:color w:val="000000"/>
          <w:highlight w:val="white"/>
        </w:rPr>
        <w:t xml:space="preserve">    </w:t>
      </w:r>
      <w:proofErr w:type="gramStart"/>
      <w:r w:rsidRPr="00245C28">
        <w:rPr>
          <w:rFonts w:eastAsia="Verdana"/>
          <w:color w:val="000000"/>
          <w:highlight w:val="white"/>
        </w:rPr>
        <w:t>flats</w:t>
      </w:r>
      <w:proofErr w:type="gramEnd"/>
      <w:r w:rsidRPr="00245C28">
        <w:rPr>
          <w:rFonts w:eastAsia="Verdana"/>
          <w:color w:val="000000"/>
          <w:highlight w:val="white"/>
        </w:rPr>
        <w:t xml:space="preserve">. Rossville flats have 46 one-bedroom and 30 two-bedroom </w:t>
      </w:r>
    </w:p>
    <w:p w:rsidR="00997F92" w:rsidRPr="00245C28" w:rsidRDefault="00997F92" w:rsidP="00997F92">
      <w:pPr>
        <w:shd w:val="clear" w:color="auto" w:fill="FFFFFF"/>
        <w:rPr>
          <w:rFonts w:eastAsia="Verdana"/>
          <w:color w:val="000000"/>
          <w:highlight w:val="white"/>
        </w:rPr>
      </w:pPr>
      <w:r w:rsidRPr="00245C28">
        <w:rPr>
          <w:rFonts w:eastAsia="Verdana"/>
          <w:color w:val="000000"/>
          <w:highlight w:val="white"/>
        </w:rPr>
        <w:t xml:space="preserve">    </w:t>
      </w:r>
      <w:proofErr w:type="gramStart"/>
      <w:r w:rsidRPr="00245C28">
        <w:rPr>
          <w:rFonts w:eastAsia="Verdana"/>
          <w:color w:val="000000"/>
          <w:highlight w:val="white"/>
        </w:rPr>
        <w:t>flats</w:t>
      </w:r>
      <w:proofErr w:type="gramEnd"/>
      <w:r w:rsidRPr="00245C28">
        <w:rPr>
          <w:rFonts w:eastAsia="Verdana"/>
          <w:color w:val="000000"/>
          <w:highlight w:val="white"/>
        </w:rPr>
        <w:t xml:space="preserve">. Which flat complex has a higher ratio of one-bedroom </w:t>
      </w:r>
      <w:proofErr w:type="gramStart"/>
      <w:r w:rsidRPr="00245C28">
        <w:rPr>
          <w:rFonts w:eastAsia="Verdana"/>
          <w:color w:val="000000"/>
          <w:highlight w:val="white"/>
        </w:rPr>
        <w:t>to</w:t>
      </w:r>
      <w:proofErr w:type="gramEnd"/>
      <w:r w:rsidRPr="00245C28">
        <w:rPr>
          <w:rFonts w:eastAsia="Verdana"/>
          <w:color w:val="000000"/>
          <w:highlight w:val="white"/>
        </w:rPr>
        <w:t xml:space="preserve"> </w:t>
      </w:r>
    </w:p>
    <w:p w:rsidR="00997F92" w:rsidRPr="00245C28" w:rsidRDefault="00997F92" w:rsidP="00997F92">
      <w:pPr>
        <w:shd w:val="clear" w:color="auto" w:fill="FFFFFF"/>
        <w:rPr>
          <w:rFonts w:eastAsia="Verdana"/>
          <w:color w:val="000000"/>
          <w:highlight w:val="white"/>
        </w:rPr>
      </w:pPr>
      <w:r w:rsidRPr="00245C28">
        <w:rPr>
          <w:rFonts w:eastAsia="Verdana"/>
          <w:color w:val="000000"/>
          <w:highlight w:val="white"/>
        </w:rPr>
        <w:t xml:space="preserve">    </w:t>
      </w:r>
      <w:proofErr w:type="gramStart"/>
      <w:r w:rsidRPr="00245C28">
        <w:rPr>
          <w:rFonts w:eastAsia="Verdana"/>
          <w:color w:val="000000"/>
          <w:highlight w:val="white"/>
        </w:rPr>
        <w:t>two-</w:t>
      </w:r>
      <w:proofErr w:type="gramEnd"/>
      <w:r w:rsidRPr="00245C28">
        <w:rPr>
          <w:rFonts w:eastAsia="Verdana"/>
          <w:color w:val="000000"/>
          <w:highlight w:val="white"/>
        </w:rPr>
        <w:t xml:space="preserve"> bedroom flats?    </w:t>
      </w:r>
      <w:r>
        <w:rPr>
          <w:rFonts w:eastAsia="Verdana"/>
          <w:color w:val="000000"/>
          <w:highlight w:val="white"/>
        </w:rPr>
        <w:tab/>
      </w:r>
      <w:r>
        <w:rPr>
          <w:rFonts w:eastAsia="Verdana"/>
          <w:color w:val="000000"/>
          <w:highlight w:val="white"/>
        </w:rPr>
        <w:tab/>
      </w:r>
      <w:r>
        <w:rPr>
          <w:rFonts w:eastAsia="Verdana"/>
          <w:color w:val="000000"/>
          <w:highlight w:val="white"/>
        </w:rPr>
        <w:tab/>
      </w:r>
      <w:r>
        <w:rPr>
          <w:rFonts w:eastAsia="Verdana"/>
          <w:color w:val="000000"/>
          <w:highlight w:val="white"/>
        </w:rPr>
        <w:tab/>
      </w:r>
      <w:r>
        <w:rPr>
          <w:rFonts w:eastAsia="Verdana"/>
          <w:color w:val="000000"/>
          <w:highlight w:val="white"/>
        </w:rPr>
        <w:tab/>
      </w:r>
      <w:r>
        <w:rPr>
          <w:rFonts w:eastAsia="Verdana"/>
          <w:color w:val="000000"/>
          <w:highlight w:val="white"/>
        </w:rPr>
        <w:tab/>
      </w:r>
      <w:r>
        <w:rPr>
          <w:rFonts w:eastAsia="Verdana"/>
          <w:color w:val="000000"/>
          <w:highlight w:val="white"/>
        </w:rPr>
        <w:tab/>
        <w:t xml:space="preserve">          </w:t>
      </w:r>
      <w:r w:rsidRPr="00245C28">
        <w:rPr>
          <w:rFonts w:eastAsia="Arial"/>
          <w:color w:val="000000"/>
          <w:highlight w:val="white"/>
        </w:rPr>
        <w:t xml:space="preserve">(5) </w:t>
      </w:r>
    </w:p>
    <w:p w:rsidR="00997F92" w:rsidRPr="00245C28" w:rsidRDefault="00997F92" w:rsidP="00997F92">
      <w:pPr>
        <w:pBdr>
          <w:top w:val="nil"/>
          <w:left w:val="nil"/>
          <w:bottom w:val="nil"/>
          <w:right w:val="nil"/>
          <w:between w:val="nil"/>
        </w:pBdr>
        <w:spacing w:before="192" w:after="24"/>
        <w:ind w:left="168" w:right="144"/>
        <w:rPr>
          <w:rFonts w:eastAsia="Arial"/>
          <w:color w:val="000000"/>
        </w:rPr>
      </w:pPr>
      <w:r w:rsidRPr="00245C28">
        <w:rPr>
          <w:rFonts w:eastAsia="Arial"/>
          <w:color w:val="000000"/>
          <w:highlight w:val="white"/>
        </w:rPr>
        <w:t xml:space="preserve">7.     </w:t>
      </w:r>
      <w:r w:rsidRPr="00245C28">
        <w:rPr>
          <w:rFonts w:eastAsia="Arial"/>
          <w:color w:val="000000"/>
        </w:rPr>
        <w:t>Distinguish between the following:</w:t>
      </w:r>
    </w:p>
    <w:p w:rsidR="00997F92" w:rsidRPr="00245C28" w:rsidRDefault="00997F92" w:rsidP="00997F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6" w:after="24"/>
        <w:ind w:right="144"/>
        <w:rPr>
          <w:rFonts w:eastAsia="Arial"/>
          <w:color w:val="000000"/>
        </w:rPr>
      </w:pPr>
      <w:r w:rsidRPr="00245C28">
        <w:rPr>
          <w:rFonts w:eastAsia="Arial"/>
          <w:color w:val="000000"/>
        </w:rPr>
        <w:t xml:space="preserve">− (3 + 2)       and    8 − 3 + 2                                                               </w:t>
      </w:r>
      <w:r>
        <w:rPr>
          <w:rFonts w:eastAsia="Arial"/>
          <w:color w:val="000000"/>
        </w:rPr>
        <w:t xml:space="preserve">    (</w:t>
      </w:r>
      <w:r w:rsidRPr="00245C28">
        <w:rPr>
          <w:rFonts w:eastAsia="Arial"/>
          <w:color w:val="000000"/>
        </w:rPr>
        <w:t>2)</w:t>
      </w:r>
    </w:p>
    <w:p w:rsidR="00997F92" w:rsidRPr="00245C28" w:rsidRDefault="00997F92" w:rsidP="00997F92">
      <w:pPr>
        <w:rPr>
          <w:rFonts w:eastAsia="Arial"/>
          <w:color w:val="000000"/>
          <w:highlight w:val="white"/>
        </w:rPr>
      </w:pPr>
      <w:r w:rsidRPr="00245C28">
        <w:rPr>
          <w:rFonts w:eastAsia="Arial"/>
          <w:color w:val="000000"/>
          <w:highlight w:val="white"/>
        </w:rPr>
        <w:t xml:space="preserve">   </w:t>
      </w:r>
    </w:p>
    <w:p w:rsidR="00997F92" w:rsidRPr="00245C28" w:rsidRDefault="00997F92" w:rsidP="00997F92">
      <w:pPr>
        <w:rPr>
          <w:rFonts w:eastAsia="Arial"/>
          <w:color w:val="000000"/>
          <w:highlight w:val="white"/>
        </w:rPr>
      </w:pPr>
      <w:r w:rsidRPr="00245C28">
        <w:rPr>
          <w:rFonts w:eastAsia="Arial"/>
          <w:color w:val="000000"/>
          <w:highlight w:val="white"/>
        </w:rPr>
        <w:t xml:space="preserve">   8.    Evaluate:   </w:t>
      </w:r>
      <w:r w:rsidRPr="00245C28">
        <w:rPr>
          <w:rFonts w:eastAsia="Arial"/>
          <w:color w:val="000000"/>
          <w:sz w:val="36"/>
          <w:szCs w:val="36"/>
          <w:highlight w:val="white"/>
          <w:vertAlign w:val="subscript"/>
        </w:rPr>
        <w:object w:dxaOrig="133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3pt" o:ole="">
            <v:imagedata r:id="rId6" o:title=""/>
          </v:shape>
          <o:OLEObject Type="Embed" ProgID="Equation.3" ShapeID="_x0000_i1025" DrawAspect="Content" ObjectID="_1654668826" r:id="rId7"/>
        </w:object>
      </w:r>
      <w:r w:rsidRPr="00245C28">
        <w:rPr>
          <w:rFonts w:eastAsia="Arial"/>
          <w:color w:val="000000"/>
          <w:highlight w:val="white"/>
        </w:rPr>
        <w:t xml:space="preserve">                                                            </w:t>
      </w:r>
      <w:r>
        <w:rPr>
          <w:rFonts w:eastAsia="Arial"/>
          <w:color w:val="000000"/>
          <w:highlight w:val="white"/>
        </w:rPr>
        <w:tab/>
      </w:r>
      <w:r w:rsidRPr="00245C28">
        <w:rPr>
          <w:rFonts w:eastAsia="Arial"/>
          <w:color w:val="000000"/>
          <w:highlight w:val="white"/>
        </w:rPr>
        <w:t xml:space="preserve">          (4)</w:t>
      </w:r>
    </w:p>
    <w:tbl>
      <w:tblPr>
        <w:tblpPr w:leftFromText="180" w:rightFromText="180" w:vertAnchor="text" w:tblpY="1"/>
        <w:tblOverlap w:val="never"/>
        <w:tblW w:w="1382" w:type="dxa"/>
        <w:tblLayout w:type="fixed"/>
        <w:tblLook w:val="0400" w:firstRow="0" w:lastRow="0" w:firstColumn="0" w:lastColumn="0" w:noHBand="0" w:noVBand="1"/>
      </w:tblPr>
      <w:tblGrid>
        <w:gridCol w:w="236"/>
        <w:gridCol w:w="1146"/>
      </w:tblGrid>
      <w:tr w:rsidR="00997F92" w:rsidRPr="00245C28" w:rsidTr="006849C5">
        <w:tc>
          <w:tcPr>
            <w:tcW w:w="120" w:type="dxa"/>
            <w:vAlign w:val="center"/>
          </w:tcPr>
          <w:p w:rsidR="00997F92" w:rsidRPr="00245C28" w:rsidRDefault="00997F92" w:rsidP="006849C5">
            <w:pPr>
              <w:spacing w:before="360"/>
              <w:rPr>
                <w:rFonts w:eastAsia="Garamond"/>
                <w:color w:val="000066"/>
                <w:sz w:val="30"/>
                <w:szCs w:val="30"/>
              </w:rPr>
            </w:pPr>
          </w:p>
        </w:tc>
        <w:tc>
          <w:tcPr>
            <w:tcW w:w="1262" w:type="dxa"/>
            <w:vAlign w:val="center"/>
          </w:tcPr>
          <w:p w:rsidR="00997F92" w:rsidRPr="00245C28" w:rsidRDefault="00997F92" w:rsidP="006849C5">
            <w:pPr>
              <w:spacing w:before="360"/>
              <w:rPr>
                <w:rFonts w:eastAsia="Garamond"/>
                <w:color w:val="000066"/>
                <w:sz w:val="28"/>
                <w:szCs w:val="28"/>
              </w:rPr>
            </w:pPr>
          </w:p>
        </w:tc>
      </w:tr>
      <w:tr w:rsidR="00997F92" w:rsidRPr="00245C28" w:rsidTr="006849C5">
        <w:tc>
          <w:tcPr>
            <w:tcW w:w="120" w:type="dxa"/>
            <w:vAlign w:val="center"/>
          </w:tcPr>
          <w:p w:rsidR="00997F92" w:rsidRPr="00245C28" w:rsidRDefault="00997F92" w:rsidP="006849C5">
            <w:pPr>
              <w:spacing w:before="360"/>
              <w:rPr>
                <w:rFonts w:eastAsia="Garamond"/>
                <w:color w:val="000066"/>
                <w:sz w:val="30"/>
                <w:szCs w:val="30"/>
              </w:rPr>
            </w:pPr>
          </w:p>
        </w:tc>
        <w:tc>
          <w:tcPr>
            <w:tcW w:w="1262" w:type="dxa"/>
            <w:vAlign w:val="center"/>
          </w:tcPr>
          <w:p w:rsidR="00997F92" w:rsidRPr="00245C28" w:rsidRDefault="00997F92" w:rsidP="006849C5">
            <w:pPr>
              <w:spacing w:before="360"/>
              <w:rPr>
                <w:rFonts w:eastAsia="Garamond"/>
                <w:color w:val="000066"/>
                <w:sz w:val="28"/>
                <w:szCs w:val="28"/>
              </w:rPr>
            </w:pPr>
          </w:p>
        </w:tc>
      </w:tr>
    </w:tbl>
    <w:p w:rsidR="001524D0" w:rsidRDefault="00997F92">
      <w:r>
        <w:rPr>
          <w:rFonts w:eastAsia="Arial"/>
          <w:color w:val="000000"/>
          <w:highlight w:val="white"/>
        </w:rPr>
        <w:br w:type="textWrapping" w:clear="all"/>
      </w:r>
      <w:r>
        <w:rPr>
          <w:rFonts w:eastAsia="Arial"/>
          <w:color w:val="000000"/>
          <w:highlight w:val="white"/>
        </w:rPr>
        <w:t xml:space="preserve">  </w:t>
      </w:r>
      <w:bookmarkStart w:id="0" w:name="_GoBack"/>
      <w:bookmarkEnd w:id="0"/>
      <w:r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28E6A" wp14:editId="6EAE7782">
                <wp:simplePos x="0" y="0"/>
                <wp:positionH relativeFrom="column">
                  <wp:posOffset>67310</wp:posOffset>
                </wp:positionH>
                <wp:positionV relativeFrom="paragraph">
                  <wp:posOffset>157480</wp:posOffset>
                </wp:positionV>
                <wp:extent cx="5480685" cy="329565"/>
                <wp:effectExtent l="10795" t="8890" r="1397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92" w:rsidRDefault="00997F92" w:rsidP="00997F92">
                            <w:r>
                              <w:t xml:space="preserve">9.   Solve for k:  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 w:rsidRPr="00172B24">
                              <w:rPr>
                                <w:position w:val="-8"/>
                              </w:rPr>
                              <w:object w:dxaOrig="380" w:dyaOrig="360">
                                <v:shape id="_x0000_i1026" type="#_x0000_t75" style="width:18.75pt;height:18pt" o:ole="">
                                  <v:imagedata r:id="rId8" o:title=""/>
                                </v:shape>
                                <o:OLEObject Type="Embed" ProgID="Equation.3" ShapeID="_x0000_i1026" DrawAspect="Content" ObjectID="_1654668827" r:id="rId9"/>
                              </w:object>
                            </w:r>
                            <w:r>
                              <w:t xml:space="preserve"> = 8                                                                                    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3pt;margin-top:12.4pt;width:431.5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" strokecolor="white [3212]">
                <v:textbox style="mso-fit-shape-to-text:t">
                  <w:txbxContent>
                    <w:p w:rsidR="00997F92" w:rsidRDefault="00997F92" w:rsidP="00997F92">
                      <w:r>
                        <w:t xml:space="preserve">9.   Solve for k:  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 w:rsidRPr="00172B24">
                        <w:rPr>
                          <w:position w:val="-8"/>
                        </w:rPr>
                        <w:object w:dxaOrig="380" w:dyaOrig="360">
                          <v:shape id="_x0000_i1026" type="#_x0000_t75" style="width:18.75pt;height:18pt" o:ole="">
                            <v:imagedata r:id="rId8" o:title=""/>
                          </v:shape>
                          <o:OLEObject Type="Embed" ProgID="Equation.3" ShapeID="_x0000_i1026" DrawAspect="Content" ObjectID="_1654668827" r:id="rId10"/>
                        </w:object>
                      </w:r>
                      <w:r>
                        <w:t xml:space="preserve"> = 8                                                                                     (2)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2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ni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7A5"/>
    <w:multiLevelType w:val="multilevel"/>
    <w:tmpl w:val="8E22107A"/>
    <w:lvl w:ilvl="0">
      <w:start w:val="8"/>
      <w:numFmt w:val="decimal"/>
      <w:lvlText w:val="%1"/>
      <w:lvlJc w:val="left"/>
      <w:pPr>
        <w:ind w:left="1029" w:hanging="360"/>
      </w:pPr>
    </w:lvl>
    <w:lvl w:ilvl="1">
      <w:start w:val="1"/>
      <w:numFmt w:val="lowerLetter"/>
      <w:lvlText w:val="%2."/>
      <w:lvlJc w:val="left"/>
      <w:pPr>
        <w:ind w:left="1749" w:hanging="360"/>
      </w:pPr>
    </w:lvl>
    <w:lvl w:ilvl="2">
      <w:start w:val="1"/>
      <w:numFmt w:val="lowerRoman"/>
      <w:lvlText w:val="%3."/>
      <w:lvlJc w:val="right"/>
      <w:pPr>
        <w:ind w:left="2469" w:hanging="180"/>
      </w:pPr>
    </w:lvl>
    <w:lvl w:ilvl="3">
      <w:start w:val="1"/>
      <w:numFmt w:val="decimal"/>
      <w:lvlText w:val="%4."/>
      <w:lvlJc w:val="left"/>
      <w:pPr>
        <w:ind w:left="3189" w:hanging="360"/>
      </w:pPr>
    </w:lvl>
    <w:lvl w:ilvl="4">
      <w:start w:val="1"/>
      <w:numFmt w:val="lowerLetter"/>
      <w:lvlText w:val="%5."/>
      <w:lvlJc w:val="left"/>
      <w:pPr>
        <w:ind w:left="3909" w:hanging="360"/>
      </w:pPr>
    </w:lvl>
    <w:lvl w:ilvl="5">
      <w:start w:val="1"/>
      <w:numFmt w:val="lowerRoman"/>
      <w:lvlText w:val="%6."/>
      <w:lvlJc w:val="right"/>
      <w:pPr>
        <w:ind w:left="4629" w:hanging="180"/>
      </w:pPr>
    </w:lvl>
    <w:lvl w:ilvl="6">
      <w:start w:val="1"/>
      <w:numFmt w:val="decimal"/>
      <w:lvlText w:val="%7."/>
      <w:lvlJc w:val="left"/>
      <w:pPr>
        <w:ind w:left="5349" w:hanging="360"/>
      </w:pPr>
    </w:lvl>
    <w:lvl w:ilvl="7">
      <w:start w:val="1"/>
      <w:numFmt w:val="lowerLetter"/>
      <w:lvlText w:val="%8."/>
      <w:lvlJc w:val="left"/>
      <w:pPr>
        <w:ind w:left="6069" w:hanging="360"/>
      </w:pPr>
    </w:lvl>
    <w:lvl w:ilvl="8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EE"/>
    <w:rsid w:val="001524D0"/>
    <w:rsid w:val="00252BEE"/>
    <w:rsid w:val="0099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</dc:creator>
  <cp:keywords/>
  <dc:description/>
  <cp:lastModifiedBy>TSS</cp:lastModifiedBy>
  <cp:revision>2</cp:revision>
  <dcterms:created xsi:type="dcterms:W3CDTF">2020-06-26T07:26:00Z</dcterms:created>
  <dcterms:modified xsi:type="dcterms:W3CDTF">2020-06-26T07:26:00Z</dcterms:modified>
</cp:coreProperties>
</file>